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color w:val="1F497D"/>
          <w:sz w:val="24"/>
          <w:szCs w:val="24"/>
          <w:lang w:eastAsia="fr-FR"/>
        </w:rPr>
        <w:t>Note de la directrice d’exploitation de la résidence </w:t>
      </w:r>
      <w:r>
        <w:rPr>
          <w:rFonts w:ascii="Arial" w:eastAsia="Times New Roman" w:hAnsi="Arial" w:cs="Arial"/>
          <w:b/>
          <w:color w:val="1F497D"/>
          <w:sz w:val="24"/>
          <w:szCs w:val="24"/>
          <w:lang w:eastAsia="fr-FR"/>
        </w:rPr>
        <w:t>(</w:t>
      </w:r>
      <w:proofErr w:type="spellStart"/>
      <w:r>
        <w:rPr>
          <w:rFonts w:ascii="Arial" w:eastAsia="Times New Roman" w:hAnsi="Arial" w:cs="Arial"/>
          <w:b/>
          <w:color w:val="1F497D"/>
          <w:sz w:val="24"/>
          <w:szCs w:val="24"/>
          <w:lang w:eastAsia="fr-FR"/>
        </w:rPr>
        <w:t>nov</w:t>
      </w:r>
      <w:proofErr w:type="spellEnd"/>
      <w:r>
        <w:rPr>
          <w:rFonts w:ascii="Arial" w:eastAsia="Times New Roman" w:hAnsi="Arial" w:cs="Arial"/>
          <w:b/>
          <w:color w:val="1F497D"/>
          <w:sz w:val="24"/>
          <w:szCs w:val="24"/>
          <w:lang w:eastAsia="fr-FR"/>
        </w:rPr>
        <w:t xml:space="preserve"> 2018)</w:t>
      </w:r>
      <w:bookmarkStart w:id="0" w:name="_GoBack"/>
      <w:bookmarkEnd w:id="0"/>
    </w:p>
    <w:p w:rsid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fr-FR"/>
        </w:rPr>
      </w:pP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La </w:t>
      </w: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résidence est située à proximité immédiate du Jardin des Deux Rives et du Rhin, de l'Allemagne grâce au pont de </w:t>
      </w:r>
      <w:proofErr w:type="gram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l'Europe  et</w:t>
      </w:r>
      <w:proofErr w:type="gramEnd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 à moins de 500 mètres de la nouvelle clinique </w:t>
      </w:r>
      <w:proofErr w:type="spell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Rhéna</w:t>
      </w:r>
      <w:proofErr w:type="spellEnd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, d’une pharmacie, d’un bureau de poste, d’une agence bancaire Crédit Mutuel et d’un supermarché Carrefour Express.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De plus, la station de tramway « Pont du Rhin » (ligne D) est à quelques minutes à pied et vous conduit jusqu’au </w:t>
      </w:r>
      <w:proofErr w:type="spell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centre ville</w:t>
      </w:r>
      <w:proofErr w:type="spellEnd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, Place KLEBER en 26 minutes. La ligne de bus N° 2 est également très proche, à 2 minutes de la résidence.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Le concept OVELIA offre un cadre de vie dédié au bien-être avec des tarifs qui </w:t>
      </w:r>
      <w:proofErr w:type="gram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incluent  :</w:t>
      </w:r>
      <w:proofErr w:type="gramEnd"/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Appartements du T1 au T3 avec cuisine équipée et à meubler avec des effets personnels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-              Charges d’eau, de </w:t>
      </w:r>
      <w:proofErr w:type="gram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chauffage ,</w:t>
      </w:r>
      <w:proofErr w:type="gramEnd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 électricité et assurance multirisque habitation    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Piscine intérieure chauffée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Salle multi-activités avec un espace détente, informatique, salon et bibliothèque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     Animations diverses (ex : sportives, ludiques, culturelles, créatives…)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Présence 24h/24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Téléassistance médicalisée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              Navettes bus pour faire ses courses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 xml:space="preserve">Nous avons actuellement 5 </w:t>
      </w:r>
      <w:proofErr w:type="gramStart"/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appartements  T</w:t>
      </w:r>
      <w:proofErr w:type="gramEnd"/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2 disponibles sur les 113 lots de la résidence. Des listes d’attente pour les logements T1 et T3 sont ouvertes et les demandes de renseignement sont journalières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Le loyer proposé est locataire se compose du montant loyer nu + forfait charges (frais fixes appartement) + forfait services qui dépendra du nombre d’occupant.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Les charges d’eau, chauffage, d’électricité, assurance multirisques habitation, l’entretien des communs sont compris dans le prix du loyer.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 xml:space="preserve">Les services de navette pour faire les courses, téléassistance médicale, animations, piscine intérieure, bibliothèque… sont également compris dans </w:t>
      </w:r>
      <w:proofErr w:type="gramStart"/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cette</w:t>
      </w:r>
      <w:proofErr w:type="gramEnd"/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 xml:space="preserve"> offre</w:t>
      </w: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Pour le locataire :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Se rajoutera à cela :</w:t>
      </w:r>
    </w:p>
    <w:p w:rsidR="004821C8" w:rsidRPr="004821C8" w:rsidRDefault="004821C8" w:rsidP="004821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</w:t>
      </w:r>
      <w:r w:rsidRPr="004821C8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  </w:t>
      </w: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Forfait téléphonique (offre OVELIA) : 23€ /mois</w:t>
      </w:r>
    </w:p>
    <w:p w:rsidR="004821C8" w:rsidRPr="004821C8" w:rsidRDefault="004821C8" w:rsidP="004821C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-</w:t>
      </w:r>
      <w:r w:rsidRPr="004821C8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  </w:t>
      </w: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La taxe d’habitation</w:t>
      </w:r>
    </w:p>
    <w:p w:rsidR="004821C8" w:rsidRPr="004821C8" w:rsidRDefault="004821C8" w:rsidP="004821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4821C8">
        <w:rPr>
          <w:rFonts w:ascii="Calibri" w:eastAsia="Times New Roman" w:hAnsi="Calibri" w:cs="Calibri"/>
          <w:color w:val="1F497D"/>
          <w:sz w:val="24"/>
          <w:szCs w:val="24"/>
          <w:lang w:eastAsia="fr-FR"/>
        </w:rPr>
        <w:t>-</w:t>
      </w:r>
      <w:r w:rsidRPr="004821C8">
        <w:rPr>
          <w:rFonts w:ascii="Times New Roman" w:eastAsia="Times New Roman" w:hAnsi="Times New Roman" w:cs="Times New Roman"/>
          <w:color w:val="1F497D"/>
          <w:sz w:val="14"/>
          <w:szCs w:val="14"/>
          <w:lang w:eastAsia="fr-FR"/>
        </w:rPr>
        <w:t>          </w:t>
      </w:r>
      <w:r w:rsidRPr="004821C8">
        <w:rPr>
          <w:rFonts w:ascii="Calibri" w:eastAsia="Times New Roman" w:hAnsi="Calibri" w:cs="Calibri"/>
          <w:color w:val="1F497D"/>
          <w:sz w:val="24"/>
          <w:szCs w:val="24"/>
          <w:lang w:eastAsia="fr-FR"/>
        </w:rPr>
        <w:t>Le forfait restauration à 380€ en demie pension à midi ou 565 € la pension complète midi et soir</w:t>
      </w:r>
    </w:p>
    <w:p w:rsidR="004821C8" w:rsidRPr="004821C8" w:rsidRDefault="004821C8" w:rsidP="004821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4821C8">
        <w:rPr>
          <w:rFonts w:ascii="Calibri" w:eastAsia="Times New Roman" w:hAnsi="Calibri" w:cs="Calibri"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lang w:eastAsia="fr-FR"/>
        </w:rPr>
      </w:pPr>
      <w:r w:rsidRPr="004821C8">
        <w:rPr>
          <w:rFonts w:ascii="Calibri" w:eastAsia="Times New Roman" w:hAnsi="Calibri" w:cs="Calibri"/>
          <w:color w:val="1F497D"/>
          <w:sz w:val="24"/>
          <w:szCs w:val="24"/>
          <w:lang w:eastAsia="fr-FR"/>
        </w:rPr>
        <w:t>Le petit déjeuner est à la charge du résident, il aura la possibilité de commander du pain et le journal à l’accueil.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b/>
          <w:bCs/>
          <w:color w:val="1F497D"/>
          <w:sz w:val="24"/>
          <w:szCs w:val="24"/>
          <w:lang w:eastAsia="fr-FR"/>
        </w:rPr>
        <w:t> 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lastRenderedPageBreak/>
        <w:t>De nombreux praticiens, médecins, infirmières, pédicures interviennent régulièrement dans notre résidence.</w:t>
      </w:r>
    </w:p>
    <w:p w:rsidR="004821C8" w:rsidRPr="004821C8" w:rsidRDefault="004821C8" w:rsidP="004821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 xml:space="preserve">OVELIA possède </w:t>
      </w:r>
      <w:proofErr w:type="gramStart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l’agrément  «</w:t>
      </w:r>
      <w:proofErr w:type="gramEnd"/>
      <w:r w:rsidRPr="004821C8">
        <w:rPr>
          <w:rFonts w:ascii="Arial" w:eastAsia="Times New Roman" w:hAnsi="Arial" w:cs="Arial"/>
          <w:color w:val="1F497D"/>
          <w:sz w:val="24"/>
          <w:szCs w:val="24"/>
          <w:lang w:eastAsia="fr-FR"/>
        </w:rPr>
        <w:t> service à la personnes » et nous sommes en mesure de proposer des services complémentaires (ménage, repassage, travaux de bricolage…)</w:t>
      </w:r>
    </w:p>
    <w:p w:rsidR="005E04A3" w:rsidRDefault="005E04A3"/>
    <w:sectPr w:rsidR="005E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C8"/>
    <w:rsid w:val="00451115"/>
    <w:rsid w:val="004821C8"/>
    <w:rsid w:val="005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EF18"/>
  <w15:chartTrackingRefBased/>
  <w15:docId w15:val="{611177BD-811E-431B-8B18-9E1E4A6A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4254429682978346724msolistparagraph">
    <w:name w:val="m_4254429682978346724msolistparagraph"/>
    <w:basedOn w:val="Normal"/>
    <w:rsid w:val="0048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</dc:creator>
  <cp:keywords/>
  <dc:description/>
  <cp:lastModifiedBy>EJA</cp:lastModifiedBy>
  <cp:revision>1</cp:revision>
  <dcterms:created xsi:type="dcterms:W3CDTF">2018-11-29T17:34:00Z</dcterms:created>
  <dcterms:modified xsi:type="dcterms:W3CDTF">2018-11-29T17:37:00Z</dcterms:modified>
</cp:coreProperties>
</file>